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商学院2023-2024学年度少数民族学生学费减免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推荐</w:t>
      </w:r>
      <w:r>
        <w:rPr>
          <w:rFonts w:hint="default" w:ascii="Times New Roman" w:hAnsi="Times New Roman" w:eastAsia="宋体" w:cs="Times New Roman"/>
          <w:sz w:val="30"/>
          <w:szCs w:val="30"/>
        </w:rPr>
        <w:t>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根据《海南热带海洋学院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少数民族学生学费减免实施办法</w:t>
      </w:r>
      <w:r>
        <w:rPr>
          <w:rFonts w:hint="default" w:ascii="Times New Roman" w:hAnsi="Times New Roman" w:eastAsia="宋体" w:cs="Times New Roman"/>
          <w:sz w:val="24"/>
          <w:szCs w:val="24"/>
        </w:rPr>
        <w:t>》的规定，在坚持公开、公平、公正原则下，经学生个人、学生班级申报，学院审核，拟推荐卓玛央宗等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名同学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申请</w:t>
      </w:r>
      <w:r>
        <w:rPr>
          <w:rFonts w:hint="default" w:ascii="Times New Roman" w:hAnsi="Times New Roman" w:eastAsia="宋体" w:cs="Times New Roman"/>
          <w:sz w:val="24"/>
          <w:szCs w:val="24"/>
        </w:rPr>
        <w:t>2023-2024学年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少数民族学生学费减免。现在全院范围内公示，如有异议，请于公示时间内向院学生工作办公室反映。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公示时间：2023年1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日—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 系 人：周老师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话：15852908599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电子邮箱：rhdshang@126.com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附件：商学院2023-2024学年度少数民族学生学费减免推荐名单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       商学院学生工作办公室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         2023年11月10日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NWJkMzhiOTY5NjYwMTk4Y2JjMGQ1MzIxODIwNjkifQ=="/>
  </w:docVars>
  <w:rsids>
    <w:rsidRoot w:val="00000000"/>
    <w:rsid w:val="025333D8"/>
    <w:rsid w:val="6EE6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2023-11-10T03:17:00Z</dcterms:created>
  <dc:creator>HUAWEI</dc:creator>
  <cp:lastModifiedBy>小聿</cp:lastModifiedBy>
  <dcterms:modified xsi:type="dcterms:W3CDTF">2023-11-10T03:30:08Z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1F514F4E11F34F9082B631D06F23F09D_12</vt:lpwstr>
  </property>
</Properties>
</file>